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Look w:val="01E0" w:firstRow="1" w:lastRow="1" w:firstColumn="1" w:lastColumn="1" w:noHBand="0" w:noVBand="0"/>
      </w:tblPr>
      <w:tblGrid>
        <w:gridCol w:w="3828"/>
        <w:gridCol w:w="5812"/>
      </w:tblGrid>
      <w:tr w:rsidR="00C46FDC" w:rsidRPr="005F120F" w14:paraId="523B31C9" w14:textId="77777777" w:rsidTr="00BD390A">
        <w:tc>
          <w:tcPr>
            <w:tcW w:w="3828" w:type="dxa"/>
          </w:tcPr>
          <w:p w14:paraId="5C751626" w14:textId="77777777" w:rsidR="00C46FDC" w:rsidRPr="00BD390A" w:rsidRDefault="00B86328" w:rsidP="004E2AAC">
            <w:pPr>
              <w:jc w:val="center"/>
              <w:rPr>
                <w:b/>
                <w:sz w:val="26"/>
                <w:szCs w:val="26"/>
              </w:rPr>
            </w:pPr>
            <w:r w:rsidRPr="00BD390A">
              <w:rPr>
                <w:b/>
                <w:sz w:val="26"/>
                <w:szCs w:val="26"/>
              </w:rPr>
              <w:t>UỶ BAN NHÂN DÂN</w:t>
            </w:r>
          </w:p>
          <w:p w14:paraId="7F780EAC" w14:textId="3BE25546" w:rsidR="00C46FDC" w:rsidRPr="00BD390A" w:rsidRDefault="008F0B94" w:rsidP="00C27298">
            <w:pPr>
              <w:jc w:val="center"/>
              <w:rPr>
                <w:b/>
                <w:sz w:val="26"/>
                <w:szCs w:val="26"/>
              </w:rPr>
            </w:pPr>
            <w:r w:rsidRPr="00BD390A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BABD0F" wp14:editId="42E15394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180340</wp:posOffset>
                      </wp:positionV>
                      <wp:extent cx="1266825" cy="0"/>
                      <wp:effectExtent l="6350" t="6985" r="3175" b="254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13D23A6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14.2pt" to="139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"/>
                  </w:pict>
                </mc:Fallback>
              </mc:AlternateContent>
            </w:r>
            <w:r w:rsidR="00B86328" w:rsidRPr="00BD390A">
              <w:rPr>
                <w:b/>
                <w:sz w:val="26"/>
                <w:szCs w:val="26"/>
              </w:rPr>
              <w:t>THỊ TRẤN TIÊN ĐIỀN</w:t>
            </w:r>
          </w:p>
        </w:tc>
        <w:tc>
          <w:tcPr>
            <w:tcW w:w="5812" w:type="dxa"/>
          </w:tcPr>
          <w:p w14:paraId="3BD7D711" w14:textId="77777777" w:rsidR="00C46FDC" w:rsidRPr="00BD390A" w:rsidRDefault="00C46FDC" w:rsidP="00C46FDC">
            <w:pPr>
              <w:rPr>
                <w:b/>
                <w:sz w:val="26"/>
                <w:szCs w:val="26"/>
              </w:rPr>
            </w:pPr>
            <w:r w:rsidRPr="00BD390A">
              <w:rPr>
                <w:b/>
                <w:sz w:val="26"/>
                <w:szCs w:val="26"/>
              </w:rPr>
              <w:t>CỘNG HOÀ XÃ HỘI CHỦ NGHĨA VIỆT NAM</w:t>
            </w:r>
          </w:p>
          <w:p w14:paraId="53828BD4" w14:textId="798F2634" w:rsidR="00C46FDC" w:rsidRPr="00BD390A" w:rsidRDefault="008F0B94" w:rsidP="00C27298">
            <w:pPr>
              <w:jc w:val="center"/>
              <w:rPr>
                <w:b/>
                <w:sz w:val="26"/>
                <w:szCs w:val="26"/>
              </w:rPr>
            </w:pPr>
            <w:r w:rsidRPr="00BD390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F3AE22" wp14:editId="6B75FD89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193675</wp:posOffset>
                      </wp:positionV>
                      <wp:extent cx="20574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31A287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5pt,15.25pt" to="220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69YbTNwAAAAJAQAADwAAAAAAAAAAAAAAAAAKBAAAZHJzL2Rvd25yZXYu&#10;eG1sUEsFBgAAAAAEAAQA8wAAABMFAAAAAA==&#10;"/>
                  </w:pict>
                </mc:Fallback>
              </mc:AlternateContent>
            </w:r>
            <w:r w:rsidR="00C46FDC" w:rsidRPr="00BD390A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C46FDC" w:rsidRPr="005F120F" w14:paraId="6D743ED0" w14:textId="77777777" w:rsidTr="00BD390A">
        <w:trPr>
          <w:trHeight w:val="535"/>
        </w:trPr>
        <w:tc>
          <w:tcPr>
            <w:tcW w:w="3828" w:type="dxa"/>
          </w:tcPr>
          <w:p w14:paraId="43F1C9D4" w14:textId="2DF0DC8D" w:rsidR="00C46FDC" w:rsidRPr="005F120F" w:rsidRDefault="00C27298" w:rsidP="00C272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BD390A">
              <w:rPr>
                <w:sz w:val="26"/>
                <w:szCs w:val="26"/>
              </w:rPr>
              <w:t xml:space="preserve"> </w:t>
            </w:r>
            <w:r w:rsidR="008F0B94">
              <w:rPr>
                <w:sz w:val="26"/>
                <w:szCs w:val="26"/>
              </w:rPr>
              <w:t xml:space="preserve">Số:     </w:t>
            </w:r>
            <w:r w:rsidR="00C46FDC" w:rsidRPr="005F120F">
              <w:rPr>
                <w:sz w:val="26"/>
                <w:szCs w:val="26"/>
              </w:rPr>
              <w:t>/</w:t>
            </w:r>
            <w:r w:rsidR="00B86328">
              <w:rPr>
                <w:sz w:val="26"/>
                <w:szCs w:val="26"/>
              </w:rPr>
              <w:t>TT-</w:t>
            </w:r>
            <w:r w:rsidR="00DF2A44">
              <w:rPr>
                <w:sz w:val="26"/>
                <w:szCs w:val="26"/>
              </w:rPr>
              <w:t>UBND</w:t>
            </w:r>
          </w:p>
        </w:tc>
        <w:tc>
          <w:tcPr>
            <w:tcW w:w="5812" w:type="dxa"/>
          </w:tcPr>
          <w:p w14:paraId="2DD8B3BE" w14:textId="5C98482C" w:rsidR="00C46FDC" w:rsidRPr="005F120F" w:rsidRDefault="00B86328" w:rsidP="00F15509">
            <w:pPr>
              <w:rPr>
                <w:b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="00F47757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Thị trấn Tiên Điền</w:t>
            </w:r>
            <w:r w:rsidR="00C46FDC" w:rsidRPr="005F120F">
              <w:rPr>
                <w:i/>
                <w:sz w:val="26"/>
                <w:szCs w:val="26"/>
              </w:rPr>
              <w:t xml:space="preserve">, ngày </w:t>
            </w:r>
            <w:r w:rsidR="00235060">
              <w:rPr>
                <w:i/>
                <w:sz w:val="26"/>
                <w:szCs w:val="26"/>
              </w:rPr>
              <w:t xml:space="preserve">  </w:t>
            </w:r>
            <w:r w:rsidR="0061511C">
              <w:rPr>
                <w:i/>
                <w:sz w:val="26"/>
                <w:szCs w:val="26"/>
              </w:rPr>
              <w:t xml:space="preserve"> </w:t>
            </w:r>
            <w:r w:rsidR="00235060">
              <w:rPr>
                <w:i/>
                <w:sz w:val="26"/>
                <w:szCs w:val="26"/>
              </w:rPr>
              <w:t xml:space="preserve"> </w:t>
            </w:r>
            <w:r w:rsidR="008F0B94">
              <w:rPr>
                <w:i/>
                <w:sz w:val="26"/>
                <w:szCs w:val="26"/>
              </w:rPr>
              <w:t xml:space="preserve"> </w:t>
            </w:r>
            <w:r w:rsidR="00C46FDC" w:rsidRPr="005F120F">
              <w:rPr>
                <w:i/>
                <w:sz w:val="26"/>
                <w:szCs w:val="26"/>
              </w:rPr>
              <w:t>tháng</w:t>
            </w:r>
            <w:r w:rsidR="008F0B94">
              <w:rPr>
                <w:i/>
                <w:sz w:val="26"/>
                <w:szCs w:val="26"/>
              </w:rPr>
              <w:t xml:space="preserve"> </w:t>
            </w:r>
            <w:r w:rsidR="00F15509">
              <w:rPr>
                <w:i/>
                <w:sz w:val="26"/>
                <w:szCs w:val="26"/>
              </w:rPr>
              <w:t xml:space="preserve">     </w:t>
            </w:r>
            <w:r w:rsidR="00C46FDC" w:rsidRPr="005F120F">
              <w:rPr>
                <w:i/>
                <w:sz w:val="26"/>
                <w:szCs w:val="26"/>
              </w:rPr>
              <w:t xml:space="preserve"> năm 20</w:t>
            </w:r>
            <w:r>
              <w:rPr>
                <w:i/>
                <w:sz w:val="26"/>
                <w:szCs w:val="26"/>
              </w:rPr>
              <w:t>2</w:t>
            </w:r>
            <w:r w:rsidR="00F15509">
              <w:rPr>
                <w:i/>
                <w:sz w:val="26"/>
                <w:szCs w:val="26"/>
              </w:rPr>
              <w:t>4</w:t>
            </w:r>
          </w:p>
        </w:tc>
      </w:tr>
    </w:tbl>
    <w:p w14:paraId="4109A8BF" w14:textId="77777777" w:rsidR="00571911" w:rsidRDefault="00571911" w:rsidP="007D3756">
      <w:pPr>
        <w:jc w:val="center"/>
        <w:rPr>
          <w:b/>
          <w:szCs w:val="26"/>
        </w:rPr>
      </w:pPr>
    </w:p>
    <w:p w14:paraId="233A6714" w14:textId="77777777" w:rsidR="00F15509" w:rsidRDefault="007D3756" w:rsidP="00F15509">
      <w:pPr>
        <w:jc w:val="center"/>
        <w:rPr>
          <w:b/>
          <w:szCs w:val="26"/>
        </w:rPr>
      </w:pPr>
      <w:r w:rsidRPr="007D3756">
        <w:rPr>
          <w:b/>
          <w:szCs w:val="26"/>
        </w:rPr>
        <w:t>TỜ TRÌNH</w:t>
      </w:r>
    </w:p>
    <w:p w14:paraId="081EF1F1" w14:textId="0F2540FA" w:rsidR="007D3756" w:rsidRPr="00F15509" w:rsidRDefault="007D3756" w:rsidP="00F15509">
      <w:pPr>
        <w:rPr>
          <w:b/>
          <w:szCs w:val="26"/>
        </w:rPr>
      </w:pPr>
      <w:r w:rsidRPr="00BF7295">
        <w:rPr>
          <w:b/>
          <w:spacing w:val="-8"/>
          <w:szCs w:val="26"/>
        </w:rPr>
        <w:t xml:space="preserve">Về việc </w:t>
      </w:r>
      <w:r w:rsidR="00235060" w:rsidRPr="00BF7295">
        <w:rPr>
          <w:b/>
          <w:spacing w:val="-8"/>
          <w:szCs w:val="26"/>
        </w:rPr>
        <w:t xml:space="preserve">Đề nghị công nhận </w:t>
      </w:r>
      <w:r w:rsidR="00F15509">
        <w:rPr>
          <w:b/>
          <w:spacing w:val="-8"/>
          <w:szCs w:val="26"/>
        </w:rPr>
        <w:t>thị trấn</w:t>
      </w:r>
      <w:r w:rsidR="00235060" w:rsidRPr="00BF7295">
        <w:rPr>
          <w:b/>
          <w:spacing w:val="-8"/>
          <w:szCs w:val="26"/>
        </w:rPr>
        <w:t xml:space="preserve"> Tiên Điền</w:t>
      </w:r>
      <w:r w:rsidR="009E7583" w:rsidRPr="00BF7295">
        <w:rPr>
          <w:b/>
          <w:spacing w:val="-8"/>
          <w:szCs w:val="26"/>
        </w:rPr>
        <w:t xml:space="preserve"> đạt </w:t>
      </w:r>
      <w:r w:rsidR="008F0B94" w:rsidRPr="00BF7295">
        <w:rPr>
          <w:b/>
          <w:spacing w:val="-8"/>
          <w:szCs w:val="26"/>
        </w:rPr>
        <w:t>chuẩn</w:t>
      </w:r>
      <w:r w:rsidR="00C27298" w:rsidRPr="00BF7295">
        <w:rPr>
          <w:b/>
          <w:spacing w:val="-8"/>
          <w:szCs w:val="26"/>
        </w:rPr>
        <w:t xml:space="preserve"> </w:t>
      </w:r>
      <w:r w:rsidR="009E7583" w:rsidRPr="00BF7295">
        <w:rPr>
          <w:b/>
          <w:spacing w:val="-8"/>
          <w:szCs w:val="26"/>
        </w:rPr>
        <w:t>Đô thị</w:t>
      </w:r>
      <w:r w:rsidR="00347841" w:rsidRPr="00BF7295">
        <w:rPr>
          <w:b/>
          <w:spacing w:val="-8"/>
          <w:szCs w:val="26"/>
        </w:rPr>
        <w:t xml:space="preserve"> văn </w:t>
      </w:r>
      <w:r w:rsidR="00B86328" w:rsidRPr="00BF7295">
        <w:rPr>
          <w:b/>
          <w:spacing w:val="-8"/>
          <w:szCs w:val="26"/>
        </w:rPr>
        <w:t>minh năm 202</w:t>
      </w:r>
      <w:r w:rsidR="00F15509">
        <w:rPr>
          <w:b/>
          <w:spacing w:val="-8"/>
          <w:szCs w:val="26"/>
        </w:rPr>
        <w:t>4</w:t>
      </w:r>
    </w:p>
    <w:p w14:paraId="26346B97" w14:textId="51ACF1A5" w:rsidR="00F06046" w:rsidRDefault="00FC52E9" w:rsidP="007D3756">
      <w:pPr>
        <w:rPr>
          <w:b/>
        </w:rPr>
      </w:pPr>
      <w:r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C2558" wp14:editId="658A229C">
                <wp:simplePos x="0" y="0"/>
                <wp:positionH relativeFrom="margin">
                  <wp:posOffset>2371090</wp:posOffset>
                </wp:positionH>
                <wp:positionV relativeFrom="paragraph">
                  <wp:posOffset>13970</wp:posOffset>
                </wp:positionV>
                <wp:extent cx="102235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15CF3A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6.7pt,1.1pt" to="267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">
                <w10:wrap anchorx="margin"/>
              </v:line>
            </w:pict>
          </mc:Fallback>
        </mc:AlternateContent>
      </w:r>
      <w:r w:rsidR="007D3756">
        <w:rPr>
          <w:bCs/>
        </w:rPr>
        <w:tab/>
        <w:t xml:space="preserve">                </w:t>
      </w:r>
      <w:r w:rsidR="007D3756">
        <w:rPr>
          <w:b/>
        </w:rPr>
        <w:t xml:space="preserve">        </w:t>
      </w:r>
      <w:r w:rsidR="007D3756" w:rsidRPr="00A24D1A">
        <w:rPr>
          <w:b/>
        </w:rPr>
        <w:t xml:space="preserve"> </w:t>
      </w:r>
    </w:p>
    <w:p w14:paraId="7D8E8BB9" w14:textId="77777777" w:rsidR="008F0B94" w:rsidRDefault="007D3756" w:rsidP="00B86328">
      <w:pPr>
        <w:ind w:left="2410" w:hanging="1134"/>
      </w:pPr>
      <w:r w:rsidRPr="007D3756">
        <w:t xml:space="preserve">Kính gửi: </w:t>
      </w:r>
      <w:r w:rsidR="00B86328">
        <w:tab/>
      </w:r>
    </w:p>
    <w:p w14:paraId="44104CCF" w14:textId="5F54BFE2" w:rsidR="007D3756" w:rsidRDefault="008F0B94" w:rsidP="008F0B94">
      <w:pPr>
        <w:ind w:left="2410"/>
      </w:pPr>
      <w:r>
        <w:t xml:space="preserve">- </w:t>
      </w:r>
      <w:r w:rsidR="00B86328">
        <w:t>Uỷ ban nhân dân Huyện Nghi Xuân.</w:t>
      </w:r>
    </w:p>
    <w:p w14:paraId="58392631" w14:textId="0E728191" w:rsidR="008F0B94" w:rsidRPr="00633FD3" w:rsidRDefault="008F0B94" w:rsidP="008F0B94">
      <w:pPr>
        <w:ind w:left="1690" w:firstLine="720"/>
        <w:rPr>
          <w:b/>
        </w:rPr>
      </w:pPr>
      <w:r>
        <w:t>- Phòng Văn hoá – Thông tin huyện.</w:t>
      </w:r>
    </w:p>
    <w:p w14:paraId="04C44E30" w14:textId="77777777" w:rsidR="00FF2C83" w:rsidRDefault="00FF2C83" w:rsidP="00FF2C83">
      <w:pPr>
        <w:shd w:val="clear" w:color="auto" w:fill="FFFFFF"/>
        <w:spacing w:line="234" w:lineRule="atLeast"/>
        <w:ind w:firstLine="426"/>
        <w:rPr>
          <w:szCs w:val="26"/>
        </w:rPr>
      </w:pPr>
    </w:p>
    <w:p w14:paraId="4C48F49A" w14:textId="77777777" w:rsidR="002438C7" w:rsidRDefault="002438C7" w:rsidP="00BD390A">
      <w:pPr>
        <w:spacing w:line="320" w:lineRule="atLeast"/>
        <w:ind w:firstLine="720"/>
      </w:pPr>
      <w:r>
        <w:t>Căn cứ Quyết định 04-QĐ/TTg ngày 18/02/2022 của Thủ tướng chính phủ về việc Ban hành Quy định tiêu chí, trình tự, thủ tục xét công nhận đạt chuẩn Đô thị văn minh.</w:t>
      </w:r>
      <w:r w:rsidRPr="00F30974">
        <w:t xml:space="preserve"> </w:t>
      </w:r>
    </w:p>
    <w:p w14:paraId="25DC9B61" w14:textId="77777777" w:rsidR="002438C7" w:rsidRPr="00C27298" w:rsidRDefault="002438C7" w:rsidP="00BD390A">
      <w:pPr>
        <w:spacing w:line="320" w:lineRule="atLeast"/>
        <w:ind w:firstLine="720"/>
        <w:rPr>
          <w:spacing w:val="-6"/>
        </w:rPr>
      </w:pPr>
      <w:r w:rsidRPr="00C27298">
        <w:rPr>
          <w:spacing w:val="-6"/>
        </w:rPr>
        <w:t>Căn cứ Kế hoạch số 344/KH-UBND ngày 10/08/2023 của UBND Tỉnh Hà Tĩnh về việc t</w:t>
      </w:r>
      <w:r w:rsidRPr="00C27298">
        <w:rPr>
          <w:bCs/>
          <w:spacing w:val="-6"/>
        </w:rPr>
        <w:t xml:space="preserve">riển khai xây dựng đô thị văn minh trên địa bàn tỉnh Hà Tĩnh theo </w:t>
      </w:r>
      <w:r w:rsidRPr="00C27298">
        <w:rPr>
          <w:spacing w:val="-6"/>
        </w:rPr>
        <w:t>Quyết định 04-QĐ/TTg ngày 18/02/2022 của Thủ tướng chính phủ về việc Ban hành Quy định tiêu chí, trình tự, thủ tục xét công nhận đạt chuẩn Đô thị văn minh</w:t>
      </w:r>
      <w:r w:rsidRPr="00C27298">
        <w:rPr>
          <w:bCs/>
          <w:spacing w:val="-6"/>
        </w:rPr>
        <w:t>.</w:t>
      </w:r>
    </w:p>
    <w:p w14:paraId="1B418D24" w14:textId="77777777" w:rsidR="002438C7" w:rsidRPr="00C27298" w:rsidRDefault="002438C7" w:rsidP="00BD390A">
      <w:pPr>
        <w:spacing w:line="320" w:lineRule="atLeast"/>
        <w:ind w:firstLine="720"/>
        <w:rPr>
          <w:bCs/>
          <w:spacing w:val="-4"/>
        </w:rPr>
      </w:pPr>
      <w:r w:rsidRPr="00C27298">
        <w:rPr>
          <w:spacing w:val="-4"/>
        </w:rPr>
        <w:t>Căn cứ Kế hoạch số 4094/KH-UBND ngày 20/09/2023 của UBND Huyện Nghi Xuân về việc t</w:t>
      </w:r>
      <w:r w:rsidRPr="00C27298">
        <w:rPr>
          <w:bCs/>
          <w:spacing w:val="-4"/>
        </w:rPr>
        <w:t xml:space="preserve">riển khai xây dựng đô thị văn minh trên địa bàn Huyện theo </w:t>
      </w:r>
      <w:r w:rsidRPr="00C27298">
        <w:rPr>
          <w:spacing w:val="-4"/>
        </w:rPr>
        <w:t>Quyết định 04-QĐ/TTg ngày 18/02/2022 của Thủ tướng chính phủ về việc Ban hành Quy định tiêu chí, trình tự, thủ tục xét công nhận đạt chuẩn Đô thị văn minh</w:t>
      </w:r>
      <w:r w:rsidRPr="00C27298">
        <w:rPr>
          <w:bCs/>
          <w:spacing w:val="-4"/>
        </w:rPr>
        <w:t>.</w:t>
      </w:r>
    </w:p>
    <w:p w14:paraId="3CD05AB2" w14:textId="77777777" w:rsidR="002438C7" w:rsidRPr="00C27298" w:rsidRDefault="002438C7" w:rsidP="00BD390A">
      <w:pPr>
        <w:spacing w:line="320" w:lineRule="atLeast"/>
        <w:ind w:firstLine="720"/>
        <w:rPr>
          <w:bCs/>
          <w:spacing w:val="-2"/>
        </w:rPr>
      </w:pPr>
      <w:r w:rsidRPr="00C27298">
        <w:rPr>
          <w:spacing w:val="-2"/>
        </w:rPr>
        <w:t>Căn cứ Kế hoạch số 42/KH-UBND ngày 11/10/2023 của UBND Thị trấn Tiên Điền về việc t</w:t>
      </w:r>
      <w:r w:rsidRPr="00C27298">
        <w:rPr>
          <w:bCs/>
          <w:spacing w:val="-2"/>
        </w:rPr>
        <w:t xml:space="preserve">riển khai xây dựng đô thị văn minh trên địa bàn Huyện theo </w:t>
      </w:r>
      <w:r w:rsidRPr="00C27298">
        <w:rPr>
          <w:spacing w:val="-2"/>
        </w:rPr>
        <w:t>Quyết định 04-QĐ/TTg ngày 18/02/2022 của Thủ tướng chính phủ về việc Ban hành Quy định tiêu chí, trình tự, thủ tục xét công nhận đạt chuẩn Đô thị văn minh</w:t>
      </w:r>
      <w:r w:rsidRPr="00C27298">
        <w:rPr>
          <w:bCs/>
          <w:spacing w:val="-2"/>
        </w:rPr>
        <w:t>.</w:t>
      </w:r>
    </w:p>
    <w:p w14:paraId="10F3738E" w14:textId="0E1AE208" w:rsidR="0007075D" w:rsidRDefault="00DF69E2" w:rsidP="00BD390A">
      <w:pPr>
        <w:pStyle w:val="ListParagraph"/>
        <w:widowControl w:val="0"/>
        <w:tabs>
          <w:tab w:val="left" w:pos="709"/>
          <w:tab w:val="left" w:pos="851"/>
        </w:tabs>
        <w:spacing w:line="320" w:lineRule="atLeast"/>
        <w:ind w:left="0" w:firstLine="720"/>
      </w:pPr>
      <w:r>
        <w:rPr>
          <w:iCs/>
        </w:rPr>
        <w:t>Ban chỉ đạo, Ban quản</w:t>
      </w:r>
      <w:r w:rsidR="00FC52E9">
        <w:rPr>
          <w:iCs/>
        </w:rPr>
        <w:t xml:space="preserve"> </w:t>
      </w:r>
      <w:r>
        <w:rPr>
          <w:iCs/>
        </w:rPr>
        <w:t>lý xây dựng Đô thị văn minh</w:t>
      </w:r>
      <w:r w:rsidR="00FF2C83">
        <w:rPr>
          <w:iCs/>
        </w:rPr>
        <w:t xml:space="preserve"> </w:t>
      </w:r>
      <w:r>
        <w:rPr>
          <w:iCs/>
        </w:rPr>
        <w:t xml:space="preserve">Thị trấn Tiên Điền đã </w:t>
      </w:r>
      <w:r w:rsidR="00FF2C83">
        <w:rPr>
          <w:iCs/>
        </w:rPr>
        <w:t>tiến hành xây dựng Khung kế hoạch thực hiện các tiêu chí</w:t>
      </w:r>
      <w:r w:rsidR="00CA2137">
        <w:rPr>
          <w:iCs/>
        </w:rPr>
        <w:t xml:space="preserve"> theo Quyết định 04-QĐ/TTg, </w:t>
      </w:r>
      <w:r w:rsidR="00CA2137">
        <w:t>ngày 18/02/2022 của Thủ tướng chính phủ</w:t>
      </w:r>
      <w:r w:rsidR="008F0B94">
        <w:t xml:space="preserve">. Đến nay qua đánh giá của </w:t>
      </w:r>
      <w:r w:rsidR="001D09CA">
        <w:t xml:space="preserve">các phòng ban chuyên môn cấp huyện về kết quả thẩm định các tiêu chí đã đạt 9/9 tiêu chí </w:t>
      </w:r>
      <w:r w:rsidR="002438C7">
        <w:t>đạt tỷ lệ 100%</w:t>
      </w:r>
      <w:r w:rsidR="008F0B94">
        <w:t xml:space="preserve"> </w:t>
      </w:r>
      <w:r w:rsidR="001D09CA">
        <w:t xml:space="preserve">nội dung thực hiện các tiêu chí. </w:t>
      </w:r>
    </w:p>
    <w:p w14:paraId="281BA94F" w14:textId="1A43076B" w:rsidR="001D09CA" w:rsidRPr="001D09CA" w:rsidRDefault="001D09CA" w:rsidP="00BD390A">
      <w:pPr>
        <w:pStyle w:val="ListParagraph"/>
        <w:widowControl w:val="0"/>
        <w:tabs>
          <w:tab w:val="left" w:pos="709"/>
          <w:tab w:val="left" w:pos="851"/>
        </w:tabs>
        <w:spacing w:line="320" w:lineRule="atLeast"/>
        <w:ind w:left="0" w:firstLine="720"/>
        <w:jc w:val="center"/>
        <w:rPr>
          <w:i/>
          <w:iCs/>
        </w:rPr>
      </w:pPr>
      <w:r w:rsidRPr="001D09CA">
        <w:rPr>
          <w:i/>
        </w:rPr>
        <w:t>(Có hồ sơ kèm theo)</w:t>
      </w:r>
    </w:p>
    <w:p w14:paraId="3A1323CC" w14:textId="1DF81595" w:rsidR="00451F0C" w:rsidRPr="000E5C4A" w:rsidRDefault="0007075D" w:rsidP="000E5C4A">
      <w:pPr>
        <w:widowControl w:val="0"/>
        <w:spacing w:line="320" w:lineRule="atLeast"/>
        <w:ind w:firstLine="720"/>
        <w:rPr>
          <w:iCs/>
        </w:rPr>
      </w:pPr>
      <w:r>
        <w:rPr>
          <w:iCs/>
        </w:rPr>
        <w:t xml:space="preserve">Vì vậy, </w:t>
      </w:r>
      <w:r w:rsidR="00DF2A44">
        <w:rPr>
          <w:iCs/>
        </w:rPr>
        <w:t xml:space="preserve">Ủy ban nhân dân </w:t>
      </w:r>
      <w:r w:rsidR="00BE733F">
        <w:rPr>
          <w:iCs/>
        </w:rPr>
        <w:t xml:space="preserve">Thị trấn Tiên Điền </w:t>
      </w:r>
      <w:r w:rsidR="002305CA">
        <w:rPr>
          <w:iCs/>
        </w:rPr>
        <w:t>lập tờ trình</w:t>
      </w:r>
      <w:r w:rsidR="001D09CA">
        <w:rPr>
          <w:iCs/>
        </w:rPr>
        <w:t xml:space="preserve"> trình Uỷ ban nhân dân huyện Nghi Xuân</w:t>
      </w:r>
      <w:r w:rsidR="00AC79F2">
        <w:rPr>
          <w:iCs/>
        </w:rPr>
        <w:t xml:space="preserve"> </w:t>
      </w:r>
      <w:r w:rsidR="001D09CA">
        <w:rPr>
          <w:iCs/>
        </w:rPr>
        <w:t xml:space="preserve">xem xét kiểm tra thẩm định công nhận </w:t>
      </w:r>
      <w:r w:rsidR="00CA2137">
        <w:rPr>
          <w:iCs/>
        </w:rPr>
        <w:t>Thị trấn Tiên Điền đạt ch</w:t>
      </w:r>
      <w:r w:rsidR="00F15509">
        <w:rPr>
          <w:iCs/>
        </w:rPr>
        <w:t>uẩn Đô thị văn minh vào năm 2024</w:t>
      </w:r>
      <w:r w:rsidR="001D09CA">
        <w:rPr>
          <w:iCs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2170"/>
        <w:gridCol w:w="3682"/>
      </w:tblGrid>
      <w:tr w:rsidR="00F15509" w14:paraId="4ACAD70E" w14:textId="77777777" w:rsidTr="002D757C">
        <w:tc>
          <w:tcPr>
            <w:tcW w:w="3212" w:type="dxa"/>
          </w:tcPr>
          <w:p w14:paraId="7698192D" w14:textId="77777777" w:rsidR="002D757C" w:rsidRDefault="00F15509" w:rsidP="00BE733F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r w:rsidRPr="00BD390A">
              <w:rPr>
                <w:b/>
                <w:bCs/>
                <w:sz w:val="24"/>
                <w:szCs w:val="24"/>
              </w:rPr>
              <w:t>Nơi nhận:</w:t>
            </w:r>
          </w:p>
          <w:p w14:paraId="40C82C32" w14:textId="298DB9C1" w:rsidR="00F15509" w:rsidRPr="002D757C" w:rsidRDefault="00F15509" w:rsidP="00BE733F">
            <w:pPr>
              <w:rPr>
                <w:b/>
                <w:bCs/>
                <w:sz w:val="24"/>
                <w:szCs w:val="24"/>
              </w:rPr>
            </w:pPr>
            <w:r w:rsidRPr="005F120F">
              <w:rPr>
                <w:sz w:val="22"/>
              </w:rPr>
              <w:t xml:space="preserve">- </w:t>
            </w:r>
            <w:r>
              <w:rPr>
                <w:sz w:val="22"/>
              </w:rPr>
              <w:t>Như trên;</w:t>
            </w:r>
          </w:p>
          <w:p w14:paraId="5A543F79" w14:textId="6F053B1A" w:rsidR="00F15509" w:rsidRPr="005F120F" w:rsidRDefault="00F15509" w:rsidP="00BE733F">
            <w:pPr>
              <w:tabs>
                <w:tab w:val="left" w:pos="8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Lưu:VP, CTĐTVM./.</w:t>
            </w:r>
          </w:p>
          <w:p w14:paraId="6D13DF78" w14:textId="77777777" w:rsidR="00F15509" w:rsidRDefault="00F15509" w:rsidP="00BE733F">
            <w:pPr>
              <w:jc w:val="center"/>
            </w:pPr>
          </w:p>
        </w:tc>
        <w:tc>
          <w:tcPr>
            <w:tcW w:w="2170" w:type="dxa"/>
          </w:tcPr>
          <w:p w14:paraId="1DFF14D2" w14:textId="77777777" w:rsidR="00F15509" w:rsidRPr="005F120F" w:rsidRDefault="00F15509" w:rsidP="00BE733F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2E70E89E" w14:textId="411A0358" w:rsidR="00F15509" w:rsidRPr="005F120F" w:rsidRDefault="00F15509" w:rsidP="003D6950">
            <w:pPr>
              <w:jc w:val="both"/>
              <w:rPr>
                <w:b/>
              </w:rPr>
            </w:pPr>
            <w:r w:rsidRPr="005F120F">
              <w:rPr>
                <w:b/>
              </w:rPr>
              <w:t xml:space="preserve">TM. </w:t>
            </w:r>
            <w:r>
              <w:rPr>
                <w:b/>
              </w:rPr>
              <w:t>UỶ BAN NHÂN DÂN</w:t>
            </w:r>
          </w:p>
          <w:p w14:paraId="3C98D023" w14:textId="77777777" w:rsidR="00F15509" w:rsidRDefault="00F15509" w:rsidP="00BE733F">
            <w:pPr>
              <w:jc w:val="center"/>
              <w:rPr>
                <w:b/>
              </w:rPr>
            </w:pPr>
            <w:r>
              <w:rPr>
                <w:b/>
              </w:rPr>
              <w:t>CHỦ TỊCH</w:t>
            </w:r>
          </w:p>
          <w:p w14:paraId="0B4A094E" w14:textId="77777777" w:rsidR="00F15509" w:rsidRDefault="00F15509" w:rsidP="00BD390A">
            <w:pPr>
              <w:jc w:val="both"/>
              <w:rPr>
                <w:b/>
              </w:rPr>
            </w:pPr>
          </w:p>
          <w:p w14:paraId="39EBB23A" w14:textId="77777777" w:rsidR="00F15509" w:rsidRDefault="00F15509" w:rsidP="00BE733F">
            <w:pPr>
              <w:jc w:val="center"/>
              <w:rPr>
                <w:b/>
              </w:rPr>
            </w:pPr>
          </w:p>
          <w:p w14:paraId="5C9FDEE9" w14:textId="77777777" w:rsidR="00F15509" w:rsidRDefault="00F15509" w:rsidP="00BE733F">
            <w:pPr>
              <w:jc w:val="center"/>
              <w:rPr>
                <w:b/>
              </w:rPr>
            </w:pPr>
          </w:p>
          <w:p w14:paraId="6858BB96" w14:textId="77777777" w:rsidR="00F15509" w:rsidRDefault="00F15509" w:rsidP="000E5C4A">
            <w:pPr>
              <w:jc w:val="both"/>
              <w:rPr>
                <w:b/>
              </w:rPr>
            </w:pPr>
          </w:p>
          <w:p w14:paraId="222122EE" w14:textId="77777777" w:rsidR="00F15509" w:rsidRDefault="00F15509" w:rsidP="00BE733F">
            <w:pPr>
              <w:jc w:val="center"/>
              <w:rPr>
                <w:b/>
              </w:rPr>
            </w:pPr>
          </w:p>
          <w:p w14:paraId="6C45BF5A" w14:textId="77777777" w:rsidR="00F15509" w:rsidRDefault="00F15509" w:rsidP="00BE733F">
            <w:pPr>
              <w:jc w:val="center"/>
            </w:pPr>
            <w:r>
              <w:rPr>
                <w:b/>
              </w:rPr>
              <w:t>Trần Văn Thuận</w:t>
            </w:r>
          </w:p>
        </w:tc>
      </w:tr>
      <w:bookmarkEnd w:id="0"/>
    </w:tbl>
    <w:p w14:paraId="62A91B8F" w14:textId="77777777" w:rsidR="00BE733F" w:rsidRPr="00451F0C" w:rsidRDefault="00BE733F" w:rsidP="00451F0C"/>
    <w:p w14:paraId="0C93373C" w14:textId="77777777" w:rsidR="00D54E49" w:rsidRPr="00D54E49" w:rsidRDefault="00D54E49" w:rsidP="00D54E49"/>
    <w:sectPr w:rsidR="00D54E49" w:rsidRPr="00D54E49" w:rsidSect="00BD390A">
      <w:headerReference w:type="default" r:id="rId8"/>
      <w:pgSz w:w="11909" w:h="16834" w:code="9"/>
      <w:pgMar w:top="1134" w:right="1134" w:bottom="42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A4075" w14:textId="77777777" w:rsidR="005A27BE" w:rsidRDefault="005A27BE" w:rsidP="0061511C">
      <w:pPr>
        <w:spacing w:line="240" w:lineRule="auto"/>
      </w:pPr>
      <w:r>
        <w:separator/>
      </w:r>
    </w:p>
  </w:endnote>
  <w:endnote w:type="continuationSeparator" w:id="0">
    <w:p w14:paraId="7BFDC2C0" w14:textId="77777777" w:rsidR="005A27BE" w:rsidRDefault="005A27BE" w:rsidP="00615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F8ED0" w14:textId="77777777" w:rsidR="005A27BE" w:rsidRDefault="005A27BE" w:rsidP="0061511C">
      <w:pPr>
        <w:spacing w:line="240" w:lineRule="auto"/>
      </w:pPr>
      <w:r>
        <w:separator/>
      </w:r>
    </w:p>
  </w:footnote>
  <w:footnote w:type="continuationSeparator" w:id="0">
    <w:p w14:paraId="05947F9D" w14:textId="77777777" w:rsidR="005A27BE" w:rsidRDefault="005A27BE" w:rsidP="006151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6751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B17449" w14:textId="2C8FB8FD" w:rsidR="0061511C" w:rsidRDefault="006151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9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89C296" w14:textId="77777777" w:rsidR="0061511C" w:rsidRDefault="00615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060E"/>
    <w:multiLevelType w:val="hybridMultilevel"/>
    <w:tmpl w:val="05447242"/>
    <w:lvl w:ilvl="0" w:tplc="EE7A3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21E69"/>
    <w:multiLevelType w:val="hybridMultilevel"/>
    <w:tmpl w:val="89A281DC"/>
    <w:lvl w:ilvl="0" w:tplc="DAB6F632">
      <w:start w:val="1"/>
      <w:numFmt w:val="upperRoman"/>
      <w:lvlText w:val="%1."/>
      <w:lvlJc w:val="left"/>
      <w:pPr>
        <w:ind w:left="738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3E5DF4"/>
    <w:multiLevelType w:val="hybridMultilevel"/>
    <w:tmpl w:val="3814AB10"/>
    <w:lvl w:ilvl="0" w:tplc="932458EE">
      <w:numFmt w:val="bullet"/>
      <w:lvlText w:val="-"/>
      <w:lvlJc w:val="left"/>
      <w:pPr>
        <w:ind w:left="2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56"/>
    <w:rsid w:val="00026F7A"/>
    <w:rsid w:val="0007075D"/>
    <w:rsid w:val="00087824"/>
    <w:rsid w:val="000A315A"/>
    <w:rsid w:val="000E5C4A"/>
    <w:rsid w:val="00123C00"/>
    <w:rsid w:val="001B686F"/>
    <w:rsid w:val="001D09CA"/>
    <w:rsid w:val="001D20C3"/>
    <w:rsid w:val="001E08B8"/>
    <w:rsid w:val="002305CA"/>
    <w:rsid w:val="00235060"/>
    <w:rsid w:val="00236330"/>
    <w:rsid w:val="002438C7"/>
    <w:rsid w:val="00246FCE"/>
    <w:rsid w:val="002850B9"/>
    <w:rsid w:val="00291A47"/>
    <w:rsid w:val="002979A0"/>
    <w:rsid w:val="002D757C"/>
    <w:rsid w:val="0030483A"/>
    <w:rsid w:val="00347841"/>
    <w:rsid w:val="00364874"/>
    <w:rsid w:val="003D6950"/>
    <w:rsid w:val="00407888"/>
    <w:rsid w:val="00415999"/>
    <w:rsid w:val="00431764"/>
    <w:rsid w:val="00433738"/>
    <w:rsid w:val="00451F0C"/>
    <w:rsid w:val="004652C5"/>
    <w:rsid w:val="004A1EF0"/>
    <w:rsid w:val="00512DAE"/>
    <w:rsid w:val="00542E6F"/>
    <w:rsid w:val="00571911"/>
    <w:rsid w:val="005A27BE"/>
    <w:rsid w:val="005C0964"/>
    <w:rsid w:val="005D2B4E"/>
    <w:rsid w:val="005E1C6A"/>
    <w:rsid w:val="005F1C4F"/>
    <w:rsid w:val="0061278E"/>
    <w:rsid w:val="0061511C"/>
    <w:rsid w:val="00633FD3"/>
    <w:rsid w:val="006B1304"/>
    <w:rsid w:val="006B52EC"/>
    <w:rsid w:val="0079397B"/>
    <w:rsid w:val="007D3756"/>
    <w:rsid w:val="007E1D2B"/>
    <w:rsid w:val="0089598E"/>
    <w:rsid w:val="008A2D52"/>
    <w:rsid w:val="008A67E0"/>
    <w:rsid w:val="008B3BF7"/>
    <w:rsid w:val="008F0383"/>
    <w:rsid w:val="008F0B94"/>
    <w:rsid w:val="009B524C"/>
    <w:rsid w:val="009E7583"/>
    <w:rsid w:val="009F28CC"/>
    <w:rsid w:val="00A36FE8"/>
    <w:rsid w:val="00AC79F2"/>
    <w:rsid w:val="00B86328"/>
    <w:rsid w:val="00B92256"/>
    <w:rsid w:val="00BC1253"/>
    <w:rsid w:val="00BD390A"/>
    <w:rsid w:val="00BE733F"/>
    <w:rsid w:val="00BF495A"/>
    <w:rsid w:val="00BF7295"/>
    <w:rsid w:val="00BF7B45"/>
    <w:rsid w:val="00C27298"/>
    <w:rsid w:val="00C36143"/>
    <w:rsid w:val="00C46FDC"/>
    <w:rsid w:val="00C6598C"/>
    <w:rsid w:val="00C97235"/>
    <w:rsid w:val="00CA2137"/>
    <w:rsid w:val="00D150B6"/>
    <w:rsid w:val="00D54E49"/>
    <w:rsid w:val="00D9584F"/>
    <w:rsid w:val="00DF2A44"/>
    <w:rsid w:val="00DF69E2"/>
    <w:rsid w:val="00E46068"/>
    <w:rsid w:val="00EB6EF8"/>
    <w:rsid w:val="00EE24FC"/>
    <w:rsid w:val="00F06046"/>
    <w:rsid w:val="00F15509"/>
    <w:rsid w:val="00F24744"/>
    <w:rsid w:val="00F4438A"/>
    <w:rsid w:val="00F47757"/>
    <w:rsid w:val="00FC52E9"/>
    <w:rsid w:val="00FC7E42"/>
    <w:rsid w:val="00F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79080"/>
  <w15:docId w15:val="{F056B655-859A-44B0-8AF3-EE6D5DC4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756"/>
    <w:pPr>
      <w:spacing w:before="0" w:after="0" w:line="264" w:lineRule="auto"/>
      <w:ind w:firstLine="0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7D3756"/>
    <w:pPr>
      <w:keepNext/>
      <w:spacing w:line="240" w:lineRule="auto"/>
      <w:jc w:val="left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D3756"/>
    <w:pPr>
      <w:keepNext/>
      <w:spacing w:line="240" w:lineRule="auto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37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D375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rChar4">
    <w:name w:val="Char Char4"/>
    <w:rsid w:val="007D3756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</w:rPr>
  </w:style>
  <w:style w:type="table" w:styleId="TableGrid">
    <w:name w:val="Table Grid"/>
    <w:basedOn w:val="TableNormal"/>
    <w:rsid w:val="00D54E49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D54E49"/>
    <w:pPr>
      <w:spacing w:after="120" w:line="240" w:lineRule="auto"/>
      <w:ind w:left="360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54E49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F060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6046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478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2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C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51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11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151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11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5CF15-E167-470D-AA3F-A5B49FD6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Giang Lê</cp:lastModifiedBy>
  <cp:revision>5</cp:revision>
  <cp:lastPrinted>2023-12-21T10:11:00Z</cp:lastPrinted>
  <dcterms:created xsi:type="dcterms:W3CDTF">2024-07-17T02:38:00Z</dcterms:created>
  <dcterms:modified xsi:type="dcterms:W3CDTF">2024-07-17T02:46:00Z</dcterms:modified>
</cp:coreProperties>
</file>